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987" w14:textId="77777777" w:rsidR="00076772" w:rsidRPr="00076772" w:rsidRDefault="00076772" w:rsidP="00076772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00076772">
        <w:rPr>
          <w:rFonts w:asciiTheme="minorHAnsi" w:hAnsiTheme="minorHAnsi"/>
          <w:sz w:val="32"/>
          <w:szCs w:val="32"/>
        </w:rPr>
        <w:t>Implementation Plan</w:t>
      </w:r>
    </w:p>
    <w:p w14:paraId="3902622A" w14:textId="77777777" w:rsidR="00076772" w:rsidRPr="0046705D" w:rsidRDefault="00076772" w:rsidP="00076772">
      <w:pPr>
        <w:spacing w:before="240" w:after="0" w:line="240" w:lineRule="auto"/>
        <w:rPr>
          <w:rFonts w:ascii="Times New Roman" w:eastAsia="Times New Roman" w:hAnsi="Times New Roman" w:cs="Arial"/>
          <w:i/>
          <w:lang w:eastAsia="en-GB"/>
        </w:rPr>
      </w:pPr>
      <w:r w:rsidRPr="0046705D">
        <w:rPr>
          <w:rFonts w:eastAsia="Times New Roman" w:cs="Arial"/>
          <w:i/>
          <w:lang w:eastAsia="en-GB"/>
        </w:rPr>
        <w:t>The following example outlines steps to follow, overwrite the text with intended actions.</w:t>
      </w:r>
    </w:p>
    <w:tbl>
      <w:tblPr>
        <w:tblStyle w:val="TableGrid"/>
        <w:tblW w:w="10191" w:type="dxa"/>
        <w:tblInd w:w="-431" w:type="dxa"/>
        <w:tblLook w:val="04A0" w:firstRow="1" w:lastRow="0" w:firstColumn="1" w:lastColumn="0" w:noHBand="0" w:noVBand="1"/>
      </w:tblPr>
      <w:tblGrid>
        <w:gridCol w:w="1261"/>
        <w:gridCol w:w="5245"/>
        <w:gridCol w:w="1843"/>
        <w:gridCol w:w="1842"/>
      </w:tblGrid>
      <w:tr w:rsidR="00076772" w:rsidRPr="0046705D" w14:paraId="22D3E7BE" w14:textId="77777777" w:rsidTr="00076772">
        <w:trPr>
          <w:trHeight w:val="300"/>
        </w:trPr>
        <w:tc>
          <w:tcPr>
            <w:tcW w:w="1261" w:type="dxa"/>
            <w:shd w:val="clear" w:color="auto" w:fill="D9D9D9" w:themeFill="background1" w:themeFillShade="D9"/>
          </w:tcPr>
          <w:p w14:paraId="2B7CC218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C2EEE94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How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839821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Timeframe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700746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Person Responsible</w:t>
            </w:r>
          </w:p>
        </w:tc>
      </w:tr>
      <w:tr w:rsidR="00076772" w:rsidRPr="0046705D" w14:paraId="2ABE2F0E" w14:textId="77777777" w:rsidTr="00076772">
        <w:tc>
          <w:tcPr>
            <w:tcW w:w="1261" w:type="dxa"/>
            <w:vMerge w:val="restart"/>
          </w:tcPr>
          <w:p w14:paraId="366E194C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Consultation with Staff</w:t>
            </w:r>
          </w:p>
        </w:tc>
        <w:tc>
          <w:tcPr>
            <w:tcW w:w="5245" w:type="dxa"/>
          </w:tcPr>
          <w:p w14:paraId="38CD5812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Notify employees and their representatives who may be affected by the proposed changes 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n-GB"/>
            </w:rPr>
            <w:id w:val="1792173454"/>
            <w:placeholder>
              <w:docPart w:val="46423938B49748558EF99ECE03053C1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8B86DC0" w14:textId="77777777" w:rsidR="00076772" w:rsidRPr="0046705D" w:rsidRDefault="00076772" w:rsidP="005E49A6">
                <w:pPr>
                  <w:spacing w:before="2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46705D">
                  <w:rPr>
                    <w:rFonts w:eastAsia="Times New Roman" w:cstheme="minorHAnsi"/>
                    <w:color w:val="808080"/>
                    <w:sz w:val="20"/>
                    <w:szCs w:val="20"/>
                    <w:lang w:eastAsia="en-GB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165735F8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Head of Agency</w:t>
            </w:r>
          </w:p>
        </w:tc>
      </w:tr>
      <w:tr w:rsidR="00076772" w:rsidRPr="0046705D" w14:paraId="79B7E5E0" w14:textId="77777777" w:rsidTr="00076772">
        <w:tc>
          <w:tcPr>
            <w:tcW w:w="1261" w:type="dxa"/>
            <w:vMerge/>
          </w:tcPr>
          <w:p w14:paraId="5D1FFC42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2F1D5774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Discuss the changes with affected employees and their representatives and provide information in writing to them as soon as practicable after a definite decision has been made about:</w:t>
            </w:r>
          </w:p>
          <w:p w14:paraId="13B0D110" w14:textId="77777777" w:rsidR="00076772" w:rsidRPr="0046705D" w:rsidRDefault="00076772" w:rsidP="00076772">
            <w:pPr>
              <w:numPr>
                <w:ilvl w:val="0"/>
                <w:numId w:val="1"/>
              </w:numPr>
              <w:spacing w:before="240"/>
              <w:ind w:left="272" w:hanging="270"/>
              <w:contextualSpacing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The nature of the changes</w:t>
            </w:r>
          </w:p>
          <w:p w14:paraId="01511714" w14:textId="77777777" w:rsidR="00076772" w:rsidRPr="0046705D" w:rsidRDefault="00076772" w:rsidP="00076772">
            <w:pPr>
              <w:numPr>
                <w:ilvl w:val="0"/>
                <w:numId w:val="1"/>
              </w:numPr>
              <w:spacing w:before="240"/>
              <w:ind w:left="272" w:hanging="270"/>
              <w:contextualSpacing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Effects the changes are likely to have on employees and</w:t>
            </w:r>
          </w:p>
          <w:p w14:paraId="1EEEF997" w14:textId="77777777" w:rsidR="00076772" w:rsidRPr="0046705D" w:rsidRDefault="00076772" w:rsidP="00076772">
            <w:pPr>
              <w:numPr>
                <w:ilvl w:val="0"/>
                <w:numId w:val="1"/>
              </w:numPr>
              <w:spacing w:before="240"/>
              <w:ind w:left="272" w:hanging="270"/>
              <w:contextualSpacing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Measures to prevent or reduce the adverse effects of such changes on employees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n-GB"/>
            </w:rPr>
            <w:id w:val="-747568344"/>
            <w:placeholder>
              <w:docPart w:val="87373FD9808942EE9E5DAD458AC81A7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0E9C67C" w14:textId="77777777" w:rsidR="00076772" w:rsidRPr="0046705D" w:rsidRDefault="00076772" w:rsidP="005E49A6">
                <w:pPr>
                  <w:spacing w:before="2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46705D">
                  <w:rPr>
                    <w:rFonts w:eastAsia="Times New Roman" w:cstheme="minorHAnsi"/>
                    <w:color w:val="808080"/>
                    <w:sz w:val="20"/>
                    <w:szCs w:val="20"/>
                    <w:lang w:eastAsia="en-GB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337063F8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Head of Agency</w:t>
            </w:r>
          </w:p>
        </w:tc>
      </w:tr>
      <w:tr w:rsidR="00076772" w:rsidRPr="0046705D" w14:paraId="7175A7C2" w14:textId="77777777" w:rsidTr="00076772">
        <w:tc>
          <w:tcPr>
            <w:tcW w:w="1261" w:type="dxa"/>
            <w:vMerge/>
          </w:tcPr>
          <w:p w14:paraId="1EFAB8D7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1391CA54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Give timely consideration to matters raised by the employees and their representatives in relation to the changes.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n-GB"/>
            </w:rPr>
            <w:id w:val="1741667002"/>
            <w:placeholder>
              <w:docPart w:val="BCC6D6165C424ED789A6F2FC514B9B4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B0BB129" w14:textId="77777777" w:rsidR="00076772" w:rsidRPr="0046705D" w:rsidRDefault="00076772" w:rsidP="005E49A6">
                <w:pPr>
                  <w:spacing w:before="2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46705D">
                  <w:rPr>
                    <w:rFonts w:eastAsia="Times New Roman" w:cstheme="minorHAnsi"/>
                    <w:color w:val="808080"/>
                    <w:sz w:val="20"/>
                    <w:szCs w:val="20"/>
                    <w:lang w:eastAsia="en-GB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6A985805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Head of Agency</w:t>
            </w:r>
          </w:p>
        </w:tc>
      </w:tr>
      <w:tr w:rsidR="00076772" w:rsidRPr="0046705D" w14:paraId="577E9723" w14:textId="77777777" w:rsidTr="00076772">
        <w:tc>
          <w:tcPr>
            <w:tcW w:w="1261" w:type="dxa"/>
            <w:shd w:val="clear" w:color="auto" w:fill="D9D9D9" w:themeFill="background1" w:themeFillShade="D9"/>
          </w:tcPr>
          <w:p w14:paraId="49B1A58D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3F28F79A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Review and report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AF9F92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9896899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76772" w:rsidRPr="0046705D" w14:paraId="4E2F288C" w14:textId="77777777" w:rsidTr="00076772">
        <w:tc>
          <w:tcPr>
            <w:tcW w:w="1261" w:type="dxa"/>
            <w:vMerge w:val="restart"/>
          </w:tcPr>
          <w:p w14:paraId="2E790696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Dialogue </w:t>
            </w:r>
          </w:p>
        </w:tc>
        <w:tc>
          <w:tcPr>
            <w:tcW w:w="5245" w:type="dxa"/>
          </w:tcPr>
          <w:p w14:paraId="73FE7F68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Employee’s</w:t>
            </w:r>
            <w:proofErr w:type="gramEnd"/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encouraged to discuss and offer opinions to their managers, Senior Management and/or colleagues</w:t>
            </w:r>
          </w:p>
          <w:p w14:paraId="056AAD99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Senior management meet employees confirmed to be </w:t>
            </w:r>
            <w:proofErr w:type="gramStart"/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affected</w:t>
            </w:r>
            <w:proofErr w:type="gramEnd"/>
          </w:p>
          <w:p w14:paraId="689280F3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Senior management are available to meet with any staff or manager to </w:t>
            </w:r>
            <w:proofErr w:type="gramStart"/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provide assistance</w:t>
            </w:r>
            <w:proofErr w:type="gramEnd"/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information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n-GB"/>
            </w:rPr>
            <w:id w:val="442804584"/>
            <w:placeholder>
              <w:docPart w:val="ACC9C296635F4267AF46BFCD3BC00AF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769D739" w14:textId="77777777" w:rsidR="00076772" w:rsidRPr="0046705D" w:rsidRDefault="00076772" w:rsidP="005E49A6">
                <w:pPr>
                  <w:spacing w:before="2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46705D">
                  <w:rPr>
                    <w:rFonts w:eastAsia="Times New Roman" w:cstheme="minorHAnsi"/>
                    <w:color w:val="808080"/>
                    <w:sz w:val="20"/>
                    <w:szCs w:val="20"/>
                    <w:lang w:eastAsia="en-GB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12728398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Head of Agency</w:t>
            </w:r>
          </w:p>
        </w:tc>
      </w:tr>
      <w:tr w:rsidR="00076772" w:rsidRPr="0046705D" w14:paraId="4E31E19E" w14:textId="77777777" w:rsidTr="00076772">
        <w:tc>
          <w:tcPr>
            <w:tcW w:w="1261" w:type="dxa"/>
            <w:vMerge/>
          </w:tcPr>
          <w:p w14:paraId="023363E5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088C044A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Feedback welcome and considered in determining final structure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n-GB"/>
            </w:rPr>
            <w:id w:val="-252907965"/>
            <w:placeholder>
              <w:docPart w:val="A75A7BBA3C064C14B2ED641DB5285833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E8D31EB" w14:textId="77777777" w:rsidR="00076772" w:rsidRPr="0046705D" w:rsidRDefault="00076772" w:rsidP="005E49A6">
                <w:pPr>
                  <w:spacing w:before="2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46705D">
                  <w:rPr>
                    <w:rFonts w:eastAsia="Times New Roman" w:cstheme="minorHAnsi"/>
                    <w:color w:val="808080"/>
                    <w:sz w:val="20"/>
                    <w:szCs w:val="20"/>
                    <w:lang w:eastAsia="en-GB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09C10D8F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Head of Agency</w:t>
            </w:r>
          </w:p>
        </w:tc>
      </w:tr>
      <w:tr w:rsidR="00076772" w:rsidRPr="0046705D" w14:paraId="275A4EEF" w14:textId="77777777" w:rsidTr="00076772">
        <w:tc>
          <w:tcPr>
            <w:tcW w:w="1261" w:type="dxa"/>
            <w:vMerge/>
          </w:tcPr>
          <w:p w14:paraId="6AA94CDA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</w:tcPr>
          <w:p w14:paraId="7BF63AF5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Based on the consultations, final structure presented at a briefing for all employees.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n-GB"/>
            </w:rPr>
            <w:id w:val="-1211211"/>
            <w:placeholder>
              <w:docPart w:val="6DF29AE216BB42869CEC3680150A3AA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040BB32" w14:textId="77777777" w:rsidR="00076772" w:rsidRPr="0046705D" w:rsidRDefault="00076772" w:rsidP="005E49A6">
                <w:pPr>
                  <w:spacing w:before="2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46705D">
                  <w:rPr>
                    <w:rFonts w:eastAsia="Times New Roman" w:cstheme="minorHAnsi"/>
                    <w:color w:val="808080"/>
                    <w:sz w:val="20"/>
                    <w:szCs w:val="20"/>
                    <w:lang w:eastAsia="en-GB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3E5A401C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Head of Agency</w:t>
            </w:r>
          </w:p>
        </w:tc>
      </w:tr>
      <w:tr w:rsidR="00076772" w:rsidRPr="0046705D" w14:paraId="10679915" w14:textId="77777777" w:rsidTr="00076772">
        <w:trPr>
          <w:trHeight w:val="113"/>
        </w:trPr>
        <w:tc>
          <w:tcPr>
            <w:tcW w:w="1261" w:type="dxa"/>
            <w:shd w:val="clear" w:color="auto" w:fill="D9D9D9" w:themeFill="background1" w:themeFillShade="D9"/>
          </w:tcPr>
          <w:p w14:paraId="4E92FBB8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77CF93F6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Review and report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6C4790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202619C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76772" w:rsidRPr="0046705D" w14:paraId="39B3B970" w14:textId="77777777" w:rsidTr="00076772">
        <w:tc>
          <w:tcPr>
            <w:tcW w:w="1261" w:type="dxa"/>
          </w:tcPr>
          <w:p w14:paraId="71687452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Confirming Structure</w:t>
            </w:r>
          </w:p>
        </w:tc>
        <w:tc>
          <w:tcPr>
            <w:tcW w:w="5245" w:type="dxa"/>
          </w:tcPr>
          <w:p w14:paraId="4F4368BF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Meet with Employees to announce final </w:t>
            </w:r>
            <w:proofErr w:type="gramStart"/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structure</w:t>
            </w:r>
            <w:proofErr w:type="gramEnd"/>
          </w:p>
          <w:p w14:paraId="68164412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Provide a copy of final structure and outline implementation plans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n-GB"/>
            </w:rPr>
            <w:id w:val="462631653"/>
            <w:placeholder>
              <w:docPart w:val="10B527CC0E4548F7A209FDC7718CC27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93E5AD4" w14:textId="77777777" w:rsidR="00076772" w:rsidRPr="0046705D" w:rsidRDefault="00076772" w:rsidP="005E49A6">
                <w:pPr>
                  <w:spacing w:before="240"/>
                  <w:rPr>
                    <w:rFonts w:eastAsia="Times New Roman" w:cstheme="minorHAnsi"/>
                    <w:sz w:val="20"/>
                    <w:szCs w:val="20"/>
                    <w:lang w:eastAsia="en-GB"/>
                  </w:rPr>
                </w:pPr>
                <w:r w:rsidRPr="0046705D">
                  <w:rPr>
                    <w:rFonts w:eastAsia="Times New Roman" w:cstheme="minorHAnsi"/>
                    <w:color w:val="808080"/>
                    <w:sz w:val="20"/>
                    <w:szCs w:val="20"/>
                    <w:lang w:eastAsia="en-GB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</w:tcPr>
          <w:p w14:paraId="282F4D43" w14:textId="77777777" w:rsidR="00076772" w:rsidRPr="0046705D" w:rsidRDefault="00076772" w:rsidP="005E49A6">
            <w:pPr>
              <w:spacing w:before="2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Head of Agency</w:t>
            </w:r>
          </w:p>
        </w:tc>
      </w:tr>
      <w:tr w:rsidR="00076772" w:rsidRPr="0046705D" w14:paraId="7C06D637" w14:textId="77777777" w:rsidTr="00076772">
        <w:tc>
          <w:tcPr>
            <w:tcW w:w="1261" w:type="dxa"/>
            <w:shd w:val="clear" w:color="auto" w:fill="D9D9D9" w:themeFill="background1" w:themeFillShade="D9"/>
          </w:tcPr>
          <w:p w14:paraId="3EDDDD12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6076DE25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6705D">
              <w:rPr>
                <w:rFonts w:eastAsia="Times New Roman" w:cstheme="minorHAnsi"/>
                <w:sz w:val="20"/>
                <w:szCs w:val="20"/>
                <w:lang w:eastAsia="en-GB"/>
              </w:rPr>
              <w:t>Review and report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350CC7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D38183E" w14:textId="77777777" w:rsidR="00076772" w:rsidRPr="0046705D" w:rsidRDefault="00076772" w:rsidP="005E49A6">
            <w:pPr>
              <w:spacing w:before="12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2D54F810" w14:textId="77777777" w:rsidR="00332217" w:rsidRDefault="00332217"/>
    <w:sectPr w:rsidR="00332217" w:rsidSect="007E015C">
      <w:pgSz w:w="12240" w:h="15840"/>
      <w:pgMar w:top="1440" w:right="1440" w:bottom="1440" w:left="1440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B4DA7"/>
    <w:multiLevelType w:val="hybridMultilevel"/>
    <w:tmpl w:val="63BA70B0"/>
    <w:lvl w:ilvl="0" w:tplc="17DCA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0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72"/>
    <w:rsid w:val="00076772"/>
    <w:rsid w:val="00332217"/>
    <w:rsid w:val="005475BF"/>
    <w:rsid w:val="006B5455"/>
    <w:rsid w:val="007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80CB"/>
  <w15:chartTrackingRefBased/>
  <w15:docId w15:val="{F6DBC474-C76A-4850-9F24-62A5293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72"/>
    <w:rPr>
      <w:rFonts w:eastAsiaTheme="minorEastAsia"/>
      <w:lang w:val="en-NZ" w:eastAsia="en-NZ"/>
    </w:rPr>
  </w:style>
  <w:style w:type="paragraph" w:styleId="Heading1">
    <w:name w:val="heading 1"/>
    <w:next w:val="Normal"/>
    <w:link w:val="Heading1Char"/>
    <w:uiPriority w:val="9"/>
    <w:unhideWhenUsed/>
    <w:qFormat/>
    <w:rsid w:val="00076772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772"/>
    <w:rPr>
      <w:rFonts w:ascii="Arial" w:eastAsia="Arial" w:hAnsi="Arial" w:cs="Arial"/>
      <w:b/>
      <w:color w:val="000000"/>
      <w:sz w:val="24"/>
    </w:rPr>
  </w:style>
  <w:style w:type="table" w:styleId="TableGrid">
    <w:name w:val="Table Grid"/>
    <w:basedOn w:val="TableNormal"/>
    <w:uiPriority w:val="59"/>
    <w:rsid w:val="00076772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07677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72"/>
    <w:rPr>
      <w:rFonts w:ascii="Segoe UI" w:eastAsiaTheme="minorEastAsia" w:hAnsi="Segoe UI" w:cs="Segoe UI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23938B49748558EF99ECE0305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E667-1413-44F4-9192-F27DAD5EAB2D}"/>
      </w:docPartPr>
      <w:docPartBody>
        <w:p w:rsidR="00BB31B6" w:rsidRDefault="00E05D4D" w:rsidP="00E05D4D">
          <w:pPr>
            <w:pStyle w:val="46423938B49748558EF99ECE03053C11"/>
          </w:pPr>
          <w:r w:rsidRPr="0046705D">
            <w:rPr>
              <w:rFonts w:eastAsia="Times New Roman" w:cstheme="minorHAnsi"/>
              <w:color w:val="808080"/>
              <w:sz w:val="20"/>
              <w:szCs w:val="20"/>
              <w:lang w:eastAsia="en-GB"/>
            </w:rPr>
            <w:t>Click or tap here to enter text.</w:t>
          </w:r>
        </w:p>
      </w:docPartBody>
    </w:docPart>
    <w:docPart>
      <w:docPartPr>
        <w:name w:val="87373FD9808942EE9E5DAD458AC8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4F70-2FAA-4962-B779-630E694A0072}"/>
      </w:docPartPr>
      <w:docPartBody>
        <w:p w:rsidR="00BB31B6" w:rsidRDefault="00E05D4D" w:rsidP="00E05D4D">
          <w:pPr>
            <w:pStyle w:val="87373FD9808942EE9E5DAD458AC81A73"/>
          </w:pPr>
          <w:r w:rsidRPr="0046705D">
            <w:rPr>
              <w:rFonts w:eastAsia="Times New Roman" w:cstheme="minorHAnsi"/>
              <w:color w:val="808080"/>
              <w:sz w:val="20"/>
              <w:szCs w:val="20"/>
              <w:lang w:eastAsia="en-GB"/>
            </w:rPr>
            <w:t>Click or tap here to enter text.</w:t>
          </w:r>
        </w:p>
      </w:docPartBody>
    </w:docPart>
    <w:docPart>
      <w:docPartPr>
        <w:name w:val="BCC6D6165C424ED789A6F2FC514B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6E5E-C048-429D-8E95-908C1EDB79AA}"/>
      </w:docPartPr>
      <w:docPartBody>
        <w:p w:rsidR="00BB31B6" w:rsidRDefault="00E05D4D" w:rsidP="00E05D4D">
          <w:pPr>
            <w:pStyle w:val="BCC6D6165C424ED789A6F2FC514B9B41"/>
          </w:pPr>
          <w:r w:rsidRPr="0046705D">
            <w:rPr>
              <w:rFonts w:eastAsia="Times New Roman" w:cstheme="minorHAnsi"/>
              <w:color w:val="808080"/>
              <w:sz w:val="20"/>
              <w:szCs w:val="20"/>
              <w:lang w:eastAsia="en-GB"/>
            </w:rPr>
            <w:t>Click or tap here to enter text.</w:t>
          </w:r>
        </w:p>
      </w:docPartBody>
    </w:docPart>
    <w:docPart>
      <w:docPartPr>
        <w:name w:val="ACC9C296635F4267AF46BFCD3BC0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8222-31AC-451E-A33E-CD470D6125BB}"/>
      </w:docPartPr>
      <w:docPartBody>
        <w:p w:rsidR="00BB31B6" w:rsidRDefault="00E05D4D" w:rsidP="00E05D4D">
          <w:pPr>
            <w:pStyle w:val="ACC9C296635F4267AF46BFCD3BC00AF0"/>
          </w:pPr>
          <w:r w:rsidRPr="0046705D">
            <w:rPr>
              <w:rFonts w:eastAsia="Times New Roman" w:cstheme="minorHAnsi"/>
              <w:color w:val="808080"/>
              <w:sz w:val="20"/>
              <w:szCs w:val="20"/>
              <w:lang w:eastAsia="en-GB"/>
            </w:rPr>
            <w:t>Click or tap here to enter text.</w:t>
          </w:r>
        </w:p>
      </w:docPartBody>
    </w:docPart>
    <w:docPart>
      <w:docPartPr>
        <w:name w:val="A75A7BBA3C064C14B2ED641DB528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2F57-09C3-422F-ADA0-709FA29399AC}"/>
      </w:docPartPr>
      <w:docPartBody>
        <w:p w:rsidR="00BB31B6" w:rsidRDefault="00E05D4D" w:rsidP="00E05D4D">
          <w:pPr>
            <w:pStyle w:val="A75A7BBA3C064C14B2ED641DB5285833"/>
          </w:pPr>
          <w:r w:rsidRPr="0046705D">
            <w:rPr>
              <w:rFonts w:eastAsia="Times New Roman" w:cstheme="minorHAnsi"/>
              <w:color w:val="808080"/>
              <w:sz w:val="20"/>
              <w:szCs w:val="20"/>
              <w:lang w:eastAsia="en-GB"/>
            </w:rPr>
            <w:t>Click or tap here to enter text.</w:t>
          </w:r>
        </w:p>
      </w:docPartBody>
    </w:docPart>
    <w:docPart>
      <w:docPartPr>
        <w:name w:val="6DF29AE216BB42869CEC3680150A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439C-07B4-4CA6-9F32-7E43224FE897}"/>
      </w:docPartPr>
      <w:docPartBody>
        <w:p w:rsidR="00BB31B6" w:rsidRDefault="00E05D4D" w:rsidP="00E05D4D">
          <w:pPr>
            <w:pStyle w:val="6DF29AE216BB42869CEC3680150A3AA0"/>
          </w:pPr>
          <w:r w:rsidRPr="0046705D">
            <w:rPr>
              <w:rFonts w:eastAsia="Times New Roman" w:cstheme="minorHAnsi"/>
              <w:color w:val="808080"/>
              <w:sz w:val="20"/>
              <w:szCs w:val="20"/>
              <w:lang w:eastAsia="en-GB"/>
            </w:rPr>
            <w:t>Click or tap here to enter text.</w:t>
          </w:r>
        </w:p>
      </w:docPartBody>
    </w:docPart>
    <w:docPart>
      <w:docPartPr>
        <w:name w:val="10B527CC0E4548F7A209FDC7718C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9B1C-1FA6-4217-AAFD-4E943039BF01}"/>
      </w:docPartPr>
      <w:docPartBody>
        <w:p w:rsidR="00BB31B6" w:rsidRDefault="00E05D4D" w:rsidP="00E05D4D">
          <w:pPr>
            <w:pStyle w:val="10B527CC0E4548F7A209FDC7718CC27B"/>
          </w:pPr>
          <w:r w:rsidRPr="0046705D">
            <w:rPr>
              <w:rFonts w:eastAsia="Times New Roman" w:cstheme="minorHAnsi"/>
              <w:color w:val="808080"/>
              <w:sz w:val="20"/>
              <w:szCs w:val="20"/>
              <w:lang w:eastAsia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4D"/>
    <w:rsid w:val="00BB31B6"/>
    <w:rsid w:val="00E0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23938B49748558EF99ECE03053C11">
    <w:name w:val="46423938B49748558EF99ECE03053C11"/>
    <w:rsid w:val="00E05D4D"/>
  </w:style>
  <w:style w:type="paragraph" w:customStyle="1" w:styleId="87373FD9808942EE9E5DAD458AC81A73">
    <w:name w:val="87373FD9808942EE9E5DAD458AC81A73"/>
    <w:rsid w:val="00E05D4D"/>
  </w:style>
  <w:style w:type="paragraph" w:customStyle="1" w:styleId="BCC6D6165C424ED789A6F2FC514B9B41">
    <w:name w:val="BCC6D6165C424ED789A6F2FC514B9B41"/>
    <w:rsid w:val="00E05D4D"/>
  </w:style>
  <w:style w:type="paragraph" w:customStyle="1" w:styleId="ACC9C296635F4267AF46BFCD3BC00AF0">
    <w:name w:val="ACC9C296635F4267AF46BFCD3BC00AF0"/>
    <w:rsid w:val="00E05D4D"/>
  </w:style>
  <w:style w:type="paragraph" w:customStyle="1" w:styleId="A75A7BBA3C064C14B2ED641DB5285833">
    <w:name w:val="A75A7BBA3C064C14B2ED641DB5285833"/>
    <w:rsid w:val="00E05D4D"/>
  </w:style>
  <w:style w:type="paragraph" w:customStyle="1" w:styleId="6DF29AE216BB42869CEC3680150A3AA0">
    <w:name w:val="6DF29AE216BB42869CEC3680150A3AA0"/>
    <w:rsid w:val="00E05D4D"/>
  </w:style>
  <w:style w:type="paragraph" w:customStyle="1" w:styleId="10B527CC0E4548F7A209FDC7718CC27B">
    <w:name w:val="10B527CC0E4548F7A209FDC7718CC27B"/>
    <w:rsid w:val="00E05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Cronin</dc:creator>
  <cp:keywords/>
  <dc:description/>
  <cp:lastModifiedBy>Jacqueline Cronin</cp:lastModifiedBy>
  <cp:revision>2</cp:revision>
  <dcterms:created xsi:type="dcterms:W3CDTF">2023-06-29T03:14:00Z</dcterms:created>
  <dcterms:modified xsi:type="dcterms:W3CDTF">2023-06-29T03:14:00Z</dcterms:modified>
</cp:coreProperties>
</file>